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aslov"/>
        <w:keepNext w:val="true"/>
        <w:keepLines/>
        <w:spacing w:lineRule="auto" w:line="240" w:before="240" w:after="240"/>
        <w:jc w:val="center"/>
        <w:rPr>
          <w:b w:val="false"/>
          <w:color w:val="000000"/>
          <w:position w:val="0"/>
          <w:sz w:val="52"/>
          <w:sz w:val="52"/>
          <w:szCs w:val="52"/>
          <w:u w:val="none"/>
          <w:vertAlign w:val="baseline"/>
        </w:rPr>
      </w:pPr>
      <w:bookmarkStart w:id="0" w:name="_heading=h.8wdawfxkccmg"/>
      <w:bookmarkEnd w:id="0"/>
      <w:r>
        <w:rPr>
          <w:b/>
          <w:color w:val="FF0000"/>
          <w:position w:val="0"/>
          <w:sz w:val="40"/>
          <w:sz w:val="40"/>
          <w:szCs w:val="40"/>
          <w:vertAlign w:val="baseline"/>
        </w:rPr>
        <w:t>Elemental</w:t>
      </w:r>
      <w:r>
        <w:rPr>
          <w:b/>
          <w:position w:val="0"/>
          <w:sz w:val="40"/>
          <w:sz w:val="40"/>
          <w:szCs w:val="40"/>
          <w:vertAlign w:val="baseline"/>
        </w:rPr>
        <w:t xml:space="preserve"> predstavlja pjesmu </w:t>
      </w:r>
      <w:hyperlink r:id="rId2">
        <w:r>
          <w:rPr>
            <w:color w:val="1155CC"/>
            <w:position w:val="0"/>
            <w:sz w:val="52"/>
            <w:sz w:val="52"/>
            <w:szCs w:val="52"/>
            <w:u w:val="single"/>
            <w:vertAlign w:val="baseline"/>
          </w:rPr>
          <w:t>„</w:t>
        </w:r>
      </w:hyperlink>
      <w:hyperlink r:id="rId3">
        <w:r>
          <w:rPr>
            <w:b/>
            <w:color w:val="1155CC"/>
            <w:position w:val="0"/>
            <w:sz w:val="40"/>
            <w:sz w:val="40"/>
            <w:szCs w:val="40"/>
            <w:u w:val="single"/>
            <w:vertAlign w:val="baseline"/>
          </w:rPr>
          <w:t>Srce moje”</w:t>
        </w:r>
      </w:hyperlink>
    </w:p>
    <w:p>
      <w:pPr>
        <w:pStyle w:val="Podnaslov"/>
        <w:spacing w:lineRule="auto" w:line="240" w:before="240" w:after="240"/>
        <w:jc w:val="center"/>
        <w:rPr/>
      </w:pPr>
      <w:bookmarkStart w:id="1" w:name="_heading=h.o8fwxbxso1yj"/>
      <w:bookmarkEnd w:id="1"/>
      <w:r>
        <w:rPr>
          <w:b/>
          <w:color w:val="FF0000"/>
        </w:rPr>
        <w:t xml:space="preserve"> </w:t>
      </w:r>
      <w:r>
        <w:rPr>
          <w:color w:val="FF0000"/>
        </w:rPr>
        <w:t xml:space="preserve">Goran Bogdan </w:t>
      </w:r>
      <w:r>
        <w:rPr/>
        <w:t>glumi u novom spotu!</w:t>
      </w:r>
    </w:p>
    <w:p>
      <w:pPr>
        <w:pStyle w:val="Normal1"/>
        <w:rPr/>
      </w:pPr>
      <w:r>
        <w:rPr/>
      </w:r>
    </w:p>
    <w:p>
      <w:pPr>
        <w:pStyle w:val="Normal1"/>
        <w:jc w:val="center"/>
        <w:rPr/>
      </w:pPr>
      <w:hyperlink r:id="rId4">
        <w:r>
          <w:rPr/>
          <w:drawing>
            <wp:inline distT="0" distB="0" distL="0" distR="0">
              <wp:extent cx="5273675" cy="3945255"/>
              <wp:effectExtent l="0" t="0" r="0" b="0"/>
              <wp:docPr id="1" name="image1.jpg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1.jpg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3675" cy="39452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>Zagreb, 4. travnja 2025. –</w:t>
      </w:r>
      <w:r>
        <w:rPr>
          <w:b/>
        </w:rPr>
        <w:t xml:space="preserve"> </w:t>
      </w:r>
      <w:r>
        <w:rPr/>
        <w:t>Kandžija režirao novi Elementalov spot „Srce moje”</w:t>
      </w:r>
    </w:p>
    <w:p>
      <w:pPr>
        <w:pStyle w:val="Normal1"/>
        <w:rPr>
          <w:b/>
        </w:rPr>
      </w:pPr>
      <w:r>
        <w:rPr>
          <w:b/>
        </w:rPr>
      </w:r>
    </w:p>
    <w:p>
      <w:pPr>
        <w:pStyle w:val="Normal1"/>
        <w:rPr>
          <w:b/>
        </w:rPr>
      </w:pPr>
      <w:r>
        <w:rPr/>
        <mc:AlternateContent>
          <mc:Choice Requires="wps">
            <w:drawing>
              <wp:inline distT="0" distB="0" distL="0" distR="0">
                <wp:extent cx="5731510" cy="19050"/>
                <wp:effectExtent l="0" t="0" r="0" b="0"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0" name=""/>
                        <wps:cNvSpPr/>
                      </wps:nvSpPr>
                      <wps:spPr>
                        <a:xfrm>
                          <a:off x="0" y="0"/>
                          <a:ext cx="573156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51.2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Normal1"/>
        <w:rPr>
          <w:b/>
        </w:rPr>
      </w:pPr>
      <w:r>
        <w:rPr>
          <w:b/>
        </w:rPr>
      </w:r>
    </w:p>
    <w:p>
      <w:pPr>
        <w:pStyle w:val="Normal1"/>
        <w:spacing w:lineRule="auto" w:line="276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>Nakon što je singlom „Usta na usta” najavio zaokret u zvuku,</w:t>
      </w:r>
      <w:r>
        <w:rPr>
          <w:b/>
        </w:rPr>
        <w:t xml:space="preserve"> Elemental</w:t>
      </w:r>
      <w:r>
        <w:rPr/>
        <w:t xml:space="preserve"> objavljuje </w:t>
      </w:r>
      <w:r>
        <w:rPr>
          <w:b/>
        </w:rPr>
        <w:t>„Srce moje”</w:t>
      </w:r>
      <w:r>
        <w:rPr/>
        <w:t xml:space="preserve"> – novu pjesmu kojom jasno utvrđuje glazbeni smjer nadolazećeg studijskog albuma. B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end se nastavlja baviti dubokim pitanjima i temama identiteta, društvenih normi</w:t>
      </w:r>
      <w:r>
        <w:rPr/>
        <w:t xml:space="preserve"> i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obiteljskih odnosa, </w:t>
      </w:r>
      <w:r>
        <w:rPr/>
        <w:t>u ovom slučaju,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kroz perspektivu mladih ljudi. </w:t>
      </w:r>
    </w:p>
    <w:p>
      <w:pPr>
        <w:pStyle w:val="Normal1"/>
        <w:spacing w:lineRule="auto" w:line="276"/>
        <w:rPr/>
      </w:pPr>
      <w:r>
        <w:rPr/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left="0" w:right="0" w:hanging="0"/>
        <w:jc w:val="left"/>
        <w:rPr/>
      </w:pPr>
      <w:r>
        <w:rPr/>
        <w:t xml:space="preserve">Glazbeni 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spot režirao je </w:t>
      </w:r>
      <w:r>
        <w:rPr>
          <w:rFonts w:eastAsia="Arial" w:cs="Arial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Stjepko Galović, Kandžija,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Elementalov kolega glazbenik</w:t>
      </w:r>
      <w:r>
        <w:rPr/>
        <w:t xml:space="preserve"> i redatelj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. Do suradnje je došlo prirodno jer upravo </w:t>
      </w:r>
      <w:r>
        <w:rPr/>
        <w:t>završava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vlastiti album kod Shota u st</w:t>
      </w:r>
      <w:r>
        <w:rPr/>
        <w:t>udiju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. </w:t>
      </w:r>
      <w:r>
        <w:rPr/>
        <w:t xml:space="preserve">„Upitao me bih li radio spot za novu stvar”, objašnjava Kandžija. „Nakon što sam je čuo, zamislio sam da oživimo priču iz njihovog spota za pjesmu </w:t>
      </w:r>
      <w:hyperlink r:id="rId6">
        <w:r>
          <w:rPr>
            <w:color w:val="000080"/>
            <w:u w:val="single"/>
          </w:rPr>
          <w:t>„Priroda i društvo”</w:t>
        </w:r>
      </w:hyperlink>
      <w:r>
        <w:rPr/>
        <w:t xml:space="preserve"> i vidimo što se dogodilo s likovima. Njima se svidjela ideja i pokrenuli smo priču. Uživao sam na snimanju, svi su u spotu bili odlični i hvala im”, dodaje.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left="0" w:right="0" w:hanging="0"/>
        <w:jc w:val="left"/>
        <w:rPr/>
      </w:pPr>
      <w:r>
        <w:rPr/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left="0" w:right="0" w:hanging="0"/>
        <w:jc w:val="left"/>
        <w:rPr/>
      </w:pPr>
      <w:r>
        <w:rPr/>
        <w:t>„</w:t>
      </w:r>
      <w:r>
        <w:rPr/>
        <w:t xml:space="preserve">Srce moje” donosi nastavak priče s </w:t>
      </w:r>
      <w:r>
        <w:rPr>
          <w:b/>
        </w:rPr>
        <w:t>Goranom Bogdanom</w:t>
      </w:r>
      <w:r>
        <w:rPr/>
        <w:t xml:space="preserve"> i </w:t>
      </w:r>
      <w:r>
        <w:rPr>
          <w:b/>
        </w:rPr>
        <w:t>Petrom Težak</w:t>
      </w:r>
      <w:r>
        <w:rPr/>
        <w:t xml:space="preserve"> u glavnim ulogama, a četrnaest godina poslije promatramo je li još uvijek važno da se „rodi dijete, ali neka bude muško”.</w:t>
      </w:r>
    </w:p>
    <w:p>
      <w:pPr>
        <w:pStyle w:val="Normal1"/>
        <w:spacing w:lineRule="auto" w:line="276"/>
        <w:rPr/>
      </w:pPr>
      <w:r>
        <w:rPr/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left="0" w:right="0" w:hanging="0"/>
        <w:jc w:val="left"/>
        <w:rPr/>
      </w:pPr>
      <w:r>
        <w:rPr>
          <w:b/>
        </w:rPr>
        <w:t>Goran Bogdan</w:t>
      </w:r>
      <w:r>
        <w:rPr/>
        <w:t xml:space="preserve"> također se osvrnuo na ovu suradnju: „Moja veza s bendom Elemental seže od mojih i njihovih početaka. Može se reći da je to već familijaran odnos. Odgajali su me. I dobri su to bili uzori. Logičan nastavak te ljubavne veze bio je ovaj </w:t>
      </w:r>
      <w:r>
        <w:rPr>
          <w:i/>
        </w:rPr>
        <w:t>obiteljski</w:t>
      </w:r>
      <w:r>
        <w:rPr/>
        <w:t xml:space="preserve"> spot. Ja se nadam da ćemo ponoviti i opet za 14 godina - koliko je već prošlo!”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left="0" w:right="0" w:hanging="0"/>
        <w:jc w:val="center"/>
        <w:rPr/>
      </w:pPr>
      <w:r>
        <w:rPr/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left="0" w:right="0" w:hanging="0"/>
        <w:jc w:val="center"/>
        <w:rPr>
          <w:b/>
          <w:i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color w:val="FF0000"/>
        </w:rPr>
        <w:t>“</w:t>
      </w:r>
      <w:r>
        <w:rPr>
          <w:b/>
          <w:color w:val="FF0000"/>
        </w:rPr>
        <w:t>SRCE MOJE” POGLEDAJTE OVDJE: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left="0" w:right="0" w:hanging="0"/>
        <w:jc w:val="center"/>
        <w:rPr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i w:val="false"/>
          <w:caps w:val="false"/>
          <w:smallCaps w:val="false"/>
          <w:strike w:val="false"/>
          <w:dstrike w:val="false"/>
          <w:color w:val="000080"/>
          <w:position w:val="0"/>
          <w:sz w:val="22"/>
          <w:sz w:val="22"/>
          <w:szCs w:val="22"/>
          <w:u w:val="single"/>
          <w:shd w:fill="auto" w:val="clear"/>
          <w:vertAlign w:val="baseline"/>
        </w:rPr>
        <w:t>https://www.youtube.com/watch?v=oduv_maF7F8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left="0" w:right="0" w:hanging="0"/>
        <w:jc w:val="center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40"/>
        <w:ind w:left="0" w:right="0" w:hanging="0"/>
        <w:jc w:val="left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/>
          <w:i w:val="false"/>
          <w:caps w:val="false"/>
          <w:smallCaps w:val="false"/>
          <w:strike w:val="false"/>
          <w:dstrike w:val="false"/>
          <w:color w:val="131313"/>
          <w:position w:val="0"/>
          <w:sz w:val="22"/>
          <w:sz w:val="22"/>
          <w:szCs w:val="22"/>
          <w:u w:val="none"/>
          <w:shd w:fill="auto" w:val="clear"/>
          <w:vertAlign w:val="baseline"/>
        </w:rPr>
        <w:t>Gabrijela Kambić Kovačić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131313"/>
          <w:position w:val="0"/>
          <w:sz w:val="22"/>
          <w:sz w:val="22"/>
          <w:szCs w:val="22"/>
          <w:u w:val="none"/>
          <w:shd w:fill="auto" w:val="clear"/>
          <w:vertAlign w:val="baseline"/>
        </w:rPr>
        <w:t>, kao tinejdžerica, izvanredno je odigrala konflikte često povezane s osjećajem usamljenosti i potisnuti</w:t>
      </w:r>
      <w:r>
        <w:rPr>
          <w:color w:val="131313"/>
        </w:rPr>
        <w:t>m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131313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emocijama, 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osobito u kontekstu odrastanja. Ljubav i podrška najčešće postoje u našim obiteljima, ali često su zasjenjene nesigurnostima, nesporazumima i neispunjenim očekivanjima.</w:t>
      </w:r>
    </w:p>
    <w:p>
      <w:pPr>
        <w:pStyle w:val="Normal1"/>
        <w:spacing w:lineRule="auto" w:line="276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shd w:fill="auto" w:val="clear"/>
        </w:rPr>
      </w:pP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shd w:fill="auto" w:val="clear"/>
        </w:rPr>
      </w:r>
    </w:p>
    <w:p>
      <w:pPr>
        <w:pStyle w:val="Normal1"/>
        <w:spacing w:lineRule="auto" w:line="276"/>
        <w:rPr/>
      </w:pP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shd w:fill="auto" w:val="clear"/>
        </w:rPr>
        <w:t xml:space="preserve">Kod Elementala nema brljanja po marginama. Oni bodu </w:t>
      </w:r>
      <w:r>
        <w:rPr>
          <w:rFonts w:eastAsia="Arial" w:cs="Arial"/>
          <w:b w:val="false"/>
          <w:i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shd w:fill="auto" w:val="clear"/>
        </w:rPr>
        <w:t>u sridu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shd w:fill="auto" w:val="clear"/>
        </w:rPr>
        <w:t xml:space="preserve">, kroz </w:t>
      </w:r>
      <w:r>
        <w:rPr/>
        <w:t xml:space="preserve">razoružavajuć 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shd w:fill="auto" w:val="clear"/>
        </w:rPr>
        <w:t xml:space="preserve">razgovor sa samim sobom – </w:t>
      </w:r>
      <w:r>
        <w:rPr>
          <w:rFonts w:eastAsia="Arial" w:cs="Arial"/>
          <w:b/>
          <w:i w:val="false"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shd w:fill="auto" w:val="clear"/>
        </w:rPr>
        <w:t xml:space="preserve">Remi 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shd w:fill="auto" w:val="clear"/>
        </w:rPr>
        <w:t xml:space="preserve">kroz odnos s mamom, a </w:t>
      </w:r>
      <w:r>
        <w:rPr>
          <w:rFonts w:eastAsia="Arial" w:cs="Arial"/>
          <w:b/>
          <w:i w:val="false"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shd w:fill="auto" w:val="clear"/>
        </w:rPr>
        <w:t>Shot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shd w:fill="auto" w:val="clear"/>
        </w:rPr>
        <w:t xml:space="preserve"> kroz odnos s tatom. „Srce moje” pjesma je o ranjivosti i emocionalnoj izolaciji, o kontrastu između obiteljske idile i svakodnevnih problema, pjesma s jasnim podsjetnikom da zastanemo i makar sami sebi postavimo bitno pitanje i iskreno odgovorimo na njega.</w:t>
      </w:r>
    </w:p>
    <w:p>
      <w:pPr>
        <w:pStyle w:val="Normal1"/>
        <w:spacing w:lineRule="auto" w:line="276"/>
        <w:rPr>
          <w:rFonts w:ascii="Arial" w:hAnsi="Arial" w:eastAsia="Arial" w:cs="Arial"/>
          <w:b w:val="false"/>
          <w:i/>
          <w:i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shd w:fill="auto" w:val="clear"/>
        </w:rPr>
      </w:pPr>
      <w:r>
        <w:rPr>
          <w:rFonts w:eastAsia="Arial" w:cs="Arial"/>
          <w:b w:val="false"/>
          <w:i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shd w:fill="auto" w:val="clear"/>
        </w:rPr>
      </w:r>
    </w:p>
    <w:p>
      <w:pPr>
        <w:pStyle w:val="Normal1"/>
        <w:spacing w:lineRule="auto" w:line="276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shd w:fill="auto" w:val="clear"/>
        </w:rPr>
      </w:pP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shd w:fill="auto" w:val="clear"/>
        </w:rPr>
        <w:t>„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shd w:fill="auto" w:val="clear"/>
        </w:rPr>
        <w:t>Na novom albumu Elementala trudit ćemo se da ni jedna tematika kojom se bavimo u svojim glavama ne ostane zanemarena. Rekla bih da albumom široko zabacujemo mrežu u borbi s društveno relevantnim temama, uvijek na specifič</w:t>
      </w:r>
      <w:r>
        <w:rPr/>
        <w:t>an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shd w:fill="auto" w:val="clear"/>
        </w:rPr>
        <w:t xml:space="preserve"> </w:t>
      </w:r>
      <w:r>
        <w:rPr>
          <w:rFonts w:eastAsia="Arial" w:cs="Arial"/>
          <w:b w:val="false"/>
          <w:i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shd w:fill="auto" w:val="clear"/>
        </w:rPr>
        <w:t>elementalovski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shd w:fill="auto" w:val="clear"/>
        </w:rPr>
        <w:t xml:space="preserve"> način</w:t>
      </w:r>
      <w:r>
        <w:rPr/>
        <w:t xml:space="preserve"> – </w:t>
      </w: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shd w:fill="auto" w:val="clear"/>
        </w:rPr>
        <w:t>počevši od sebe i svojih intimnih priča”, objasnila je Remi.</w:t>
      </w:r>
    </w:p>
    <w:p>
      <w:pPr>
        <w:pStyle w:val="Normal1"/>
        <w:spacing w:lineRule="auto" w:line="276"/>
        <w:rPr/>
      </w:pPr>
      <w:r>
        <w:rPr/>
      </w:r>
    </w:p>
    <w:p>
      <w:pPr>
        <w:pStyle w:val="Normal1"/>
        <w:spacing w:lineRule="auto" w:line="276"/>
        <w:rPr/>
      </w:pPr>
      <w:r>
        <w:rPr/>
        <w:t>Singl „Srce moje” dostupan je na svim digitalnim platformama:</w:t>
      </w:r>
    </w:p>
    <w:p>
      <w:pPr>
        <w:pStyle w:val="Normal1"/>
        <w:spacing w:lineRule="auto" w:line="276"/>
        <w:rPr/>
      </w:pPr>
      <w:hyperlink r:id="rId7">
        <w:r>
          <w:rPr>
            <w:color w:val="1155CC"/>
            <w:u w:val="single"/>
          </w:rPr>
          <w:t>https://bfan.link/srce-moje</w:t>
        </w:r>
      </w:hyperlink>
    </w:p>
    <w:p>
      <w:pPr>
        <w:pStyle w:val="Normal1"/>
        <w:spacing w:lineRule="auto" w:line="276"/>
        <w:rPr/>
      </w:pPr>
      <w:r>
        <w:rPr/>
      </w:r>
    </w:p>
    <w:p>
      <w:pPr>
        <w:pStyle w:val="Normal1"/>
        <w:spacing w:lineRule="auto" w:line="276"/>
        <w:rPr>
          <w:b/>
        </w:rPr>
      </w:pPr>
      <w:r>
        <w:rPr>
          <w:b/>
        </w:rPr>
        <w:t>Presskit folder s fotografijama:</w:t>
      </w:r>
    </w:p>
    <w:p>
      <w:pPr>
        <w:pStyle w:val="Normal1"/>
        <w:spacing w:lineRule="auto" w:line="276"/>
        <w:rPr>
          <w:color w:val="222222"/>
          <w:highlight w:val="white"/>
        </w:rPr>
      </w:pPr>
      <w:hyperlink r:id="rId8">
        <w:r>
          <w:rPr>
            <w:color w:val="1155CC"/>
            <w:highlight w:val="white"/>
            <w:u w:val="single"/>
          </w:rPr>
          <w:t>https://shorturl.at/7Fdik</w:t>
        </w:r>
      </w:hyperlink>
    </w:p>
    <w:p>
      <w:pPr>
        <w:pStyle w:val="Normal1"/>
        <w:spacing w:lineRule="auto" w:line="276"/>
        <w:rPr/>
      </w:pPr>
      <w:r>
        <w:rPr/>
      </w:r>
    </w:p>
    <w:p>
      <w:pPr>
        <w:pStyle w:val="Normal1"/>
        <w:spacing w:lineRule="auto" w:line="276"/>
        <w:rPr/>
      </w:pPr>
      <w:r>
        <w:rPr/>
        <mc:AlternateContent>
          <mc:Choice Requires="wps">
            <w:drawing>
              <wp:inline distT="0" distB="0" distL="0" distR="0">
                <wp:extent cx="5731510" cy="19050"/>
                <wp:effectExtent l="0" t="0" r="0" b="0"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" name=""/>
                        <wps:cNvSpPr/>
                      </wps:nvSpPr>
                      <wps:spPr>
                        <a:xfrm>
                          <a:off x="0" y="0"/>
                          <a:ext cx="573156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51.2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Normal1"/>
        <w:spacing w:lineRule="auto" w:line="276"/>
        <w:rPr/>
      </w:pPr>
      <w:r>
        <w:rPr/>
      </w:r>
    </w:p>
    <w:p>
      <w:pPr>
        <w:pStyle w:val="Normal1"/>
        <w:spacing w:lineRule="auto" w:line="276"/>
        <w:rPr>
          <w:color w:val="222222"/>
          <w:sz w:val="20"/>
          <w:szCs w:val="20"/>
          <w:highlight w:val="white"/>
        </w:rPr>
      </w:pPr>
      <w:r>
        <w:rPr>
          <w:b/>
          <w:color w:val="222222"/>
          <w:sz w:val="20"/>
          <w:szCs w:val="20"/>
          <w:highlight w:val="white"/>
        </w:rPr>
        <w:t>Izvođač:</w:t>
      </w:r>
      <w:r>
        <w:rPr>
          <w:color w:val="222222"/>
          <w:sz w:val="20"/>
          <w:szCs w:val="20"/>
          <w:highlight w:val="white"/>
        </w:rPr>
        <w:t xml:space="preserve"> Elemental</w:t>
      </w:r>
    </w:p>
    <w:p>
      <w:pPr>
        <w:pStyle w:val="Normal1"/>
        <w:spacing w:lineRule="auto" w:line="276"/>
        <w:rPr>
          <w:color w:val="222222"/>
          <w:sz w:val="20"/>
          <w:szCs w:val="20"/>
          <w:highlight w:val="white"/>
        </w:rPr>
      </w:pPr>
      <w:r>
        <w:rPr>
          <w:b/>
          <w:color w:val="222222"/>
          <w:sz w:val="20"/>
          <w:szCs w:val="20"/>
          <w:highlight w:val="white"/>
        </w:rPr>
        <w:t>Naslov:</w:t>
      </w:r>
      <w:r>
        <w:rPr>
          <w:color w:val="222222"/>
          <w:sz w:val="20"/>
          <w:szCs w:val="20"/>
          <w:highlight w:val="white"/>
        </w:rPr>
        <w:t xml:space="preserve"> Srce moje</w:t>
      </w:r>
    </w:p>
    <w:p>
      <w:pPr>
        <w:pStyle w:val="Normal1"/>
        <w:spacing w:lineRule="auto" w:line="276"/>
        <w:rPr>
          <w:color w:val="222222"/>
          <w:sz w:val="20"/>
          <w:szCs w:val="20"/>
          <w:highlight w:val="white"/>
        </w:rPr>
      </w:pPr>
      <w:r>
        <w:rPr>
          <w:b/>
          <w:color w:val="222222"/>
          <w:sz w:val="20"/>
          <w:szCs w:val="20"/>
          <w:highlight w:val="white"/>
        </w:rPr>
        <w:t xml:space="preserve">Glazba: </w:t>
      </w:r>
      <w:r>
        <w:rPr>
          <w:color w:val="222222"/>
          <w:sz w:val="20"/>
          <w:szCs w:val="20"/>
          <w:highlight w:val="white"/>
        </w:rPr>
        <w:t>Davor Zanoški, Erol Zejnilović, Ivan Vodopijec, Konrad Lovrenčić, Luka Tralić, Mirela Priselac</w:t>
      </w:r>
    </w:p>
    <w:p>
      <w:pPr>
        <w:pStyle w:val="Normal1"/>
        <w:spacing w:lineRule="auto" w:line="276"/>
        <w:rPr>
          <w:color w:val="222222"/>
          <w:sz w:val="20"/>
          <w:szCs w:val="20"/>
          <w:highlight w:val="white"/>
        </w:rPr>
      </w:pPr>
      <w:r>
        <w:rPr>
          <w:b/>
          <w:color w:val="222222"/>
          <w:sz w:val="20"/>
          <w:szCs w:val="20"/>
          <w:highlight w:val="white"/>
        </w:rPr>
        <w:t xml:space="preserve">Tekst: </w:t>
      </w:r>
      <w:r>
        <w:rPr>
          <w:color w:val="222222"/>
          <w:sz w:val="20"/>
          <w:szCs w:val="20"/>
          <w:highlight w:val="white"/>
        </w:rPr>
        <w:t>Luka Tralić, Mirela Priselac</w:t>
      </w:r>
    </w:p>
    <w:p>
      <w:pPr>
        <w:pStyle w:val="Normal1"/>
        <w:spacing w:lineRule="auto" w:line="276"/>
        <w:rPr>
          <w:color w:val="222222"/>
          <w:sz w:val="20"/>
          <w:szCs w:val="20"/>
          <w:highlight w:val="white"/>
        </w:rPr>
      </w:pPr>
      <w:r>
        <w:rPr>
          <w:b/>
          <w:color w:val="222222"/>
          <w:sz w:val="20"/>
          <w:szCs w:val="20"/>
          <w:highlight w:val="white"/>
        </w:rPr>
        <w:t xml:space="preserve">Aranžman: </w:t>
      </w:r>
      <w:r>
        <w:rPr>
          <w:color w:val="222222"/>
          <w:sz w:val="20"/>
          <w:szCs w:val="20"/>
          <w:highlight w:val="white"/>
        </w:rPr>
        <w:t>Davor Zanoški, Erol Zejnilović, Ivan Vodopijec, Konrad Lovrenčić, Luka Tralić, Mirela Priselac, Vida Manestar</w:t>
      </w:r>
    </w:p>
    <w:p>
      <w:pPr>
        <w:pStyle w:val="Normal1"/>
        <w:spacing w:lineRule="auto" w:line="276"/>
        <w:rPr>
          <w:color w:val="222222"/>
          <w:sz w:val="20"/>
          <w:szCs w:val="20"/>
          <w:highlight w:val="white"/>
        </w:rPr>
      </w:pPr>
      <w:r>
        <w:rPr>
          <w:b/>
          <w:color w:val="222222"/>
          <w:sz w:val="20"/>
          <w:szCs w:val="20"/>
          <w:highlight w:val="white"/>
        </w:rPr>
        <w:t xml:space="preserve">Izdavač: </w:t>
      </w:r>
      <w:r>
        <w:rPr>
          <w:color w:val="222222"/>
          <w:sz w:val="20"/>
          <w:szCs w:val="20"/>
          <w:highlight w:val="white"/>
        </w:rPr>
        <w:t>383records</w:t>
      </w:r>
    </w:p>
    <w:p>
      <w:pPr>
        <w:pStyle w:val="Normal1"/>
        <w:spacing w:lineRule="auto" w:line="276"/>
        <w:rPr>
          <w:color w:val="222222"/>
          <w:sz w:val="20"/>
          <w:szCs w:val="20"/>
          <w:highlight w:val="white"/>
        </w:rPr>
      </w:pPr>
      <w:r>
        <w:rPr>
          <w:color w:val="222222"/>
          <w:sz w:val="20"/>
          <w:szCs w:val="20"/>
          <w:highlight w:val="white"/>
        </w:rPr>
      </w:r>
    </w:p>
    <w:p>
      <w:pPr>
        <w:pStyle w:val="Normal1"/>
        <w:spacing w:lineRule="auto" w:line="276"/>
        <w:rPr>
          <w:color w:val="222222"/>
          <w:sz w:val="20"/>
          <w:szCs w:val="20"/>
          <w:highlight w:val="white"/>
        </w:rPr>
      </w:pPr>
      <w:r>
        <w:rPr/>
        <mc:AlternateContent>
          <mc:Choice Requires="wps">
            <w:drawing>
              <wp:inline distT="0" distB="0" distL="0" distR="0">
                <wp:extent cx="5731510" cy="19050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" name=""/>
                        <wps:cNvSpPr/>
                      </wps:nvSpPr>
                      <wps:spPr>
                        <a:xfrm>
                          <a:off x="0" y="0"/>
                          <a:ext cx="573156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100000</wp14:pctWidth>
                </wp14:sizeRelH>
              </wp:inline>
            </w:drawing>
          </mc:Choice>
          <mc:Fallback>
            <w:pict>
              <v:rect id="shape_0" fillcolor="#a0a0a0" stroked="f" o:allowincell="f" style="position:absolute;margin-left:0pt;margin-top:-1.55pt;width:451.25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Normal1"/>
        <w:spacing w:lineRule="auto" w:line="276"/>
        <w:rPr>
          <w:sz w:val="20"/>
          <w:szCs w:val="20"/>
        </w:rPr>
      </w:pPr>
      <w:r>
        <w:rPr>
          <w:sz w:val="20"/>
          <w:szCs w:val="20"/>
        </w:rPr>
        <w:t>Zapratite Elemental na društvenim mrežama:</w:t>
      </w:r>
    </w:p>
    <w:p>
      <w:pPr>
        <w:pStyle w:val="Normal1"/>
        <w:spacing w:lineRule="auto" w:line="276"/>
        <w:rPr>
          <w:sz w:val="20"/>
          <w:szCs w:val="20"/>
        </w:rPr>
      </w:pPr>
      <w:r>
        <w:rPr>
          <w:sz w:val="20"/>
          <w:szCs w:val="20"/>
        </w:rPr>
        <w:t>FB:</w:t>
      </w:r>
      <w:hyperlink r:id="rId9">
        <w:r>
          <w:rPr>
            <w:color w:val="1155CC"/>
            <w:sz w:val="20"/>
            <w:szCs w:val="20"/>
            <w:u w:val="single"/>
          </w:rPr>
          <w:t xml:space="preserve"> https://www.facebook.com/elemental.hr</w:t>
        </w:r>
      </w:hyperlink>
    </w:p>
    <w:p>
      <w:pPr>
        <w:pStyle w:val="Normal1"/>
        <w:spacing w:lineRule="auto" w:line="276"/>
        <w:rPr>
          <w:sz w:val="20"/>
          <w:szCs w:val="20"/>
        </w:rPr>
      </w:pPr>
      <w:r>
        <w:rPr>
          <w:sz w:val="20"/>
          <w:szCs w:val="20"/>
        </w:rPr>
        <w:t>IG:</w:t>
      </w:r>
      <w:hyperlink r:id="rId10">
        <w:r>
          <w:rPr>
            <w:color w:val="1155CC"/>
            <w:sz w:val="20"/>
            <w:szCs w:val="20"/>
            <w:u w:val="single"/>
          </w:rPr>
          <w:t xml:space="preserve"> https://www.instagram.com/elementalbend/</w:t>
        </w:r>
      </w:hyperlink>
    </w:p>
    <w:p>
      <w:pPr>
        <w:pStyle w:val="Normal1"/>
        <w:spacing w:lineRule="auto" w:line="276"/>
        <w:rPr>
          <w:color w:val="1155CC"/>
          <w:sz w:val="20"/>
          <w:szCs w:val="20"/>
          <w:u w:val="single"/>
        </w:rPr>
      </w:pPr>
      <w:r>
        <w:rPr>
          <w:sz w:val="20"/>
          <w:szCs w:val="20"/>
        </w:rPr>
        <w:t>TT:</w:t>
      </w:r>
      <w:hyperlink r:id="rId11">
        <w:r>
          <w:rPr>
            <w:color w:val="1155CC"/>
            <w:sz w:val="20"/>
            <w:szCs w:val="20"/>
            <w:u w:val="single"/>
          </w:rPr>
          <w:t xml:space="preserve"> </w:t>
        </w:r>
      </w:hyperlink>
      <w:hyperlink r:id="rId12">
        <w:r>
          <w:rPr>
            <w:color w:val="1155CC"/>
            <w:sz w:val="20"/>
            <w:szCs w:val="20"/>
            <w:u w:val="single"/>
          </w:rPr>
          <w:t>https://www.tiktok.com/@elementalbend</w:t>
        </w:r>
      </w:hyperlink>
    </w:p>
    <w:p>
      <w:pPr>
        <w:pStyle w:val="Normal1"/>
        <w:spacing w:lineRule="auto" w:line="276"/>
        <w:rPr>
          <w:color w:val="1155CC"/>
          <w:u w:val="single"/>
        </w:rPr>
      </w:pPr>
      <w:r>
        <w:rPr>
          <w:color w:val="1155CC"/>
          <w:u w:val="single"/>
        </w:rPr>
      </w:r>
    </w:p>
    <w:p>
      <w:pPr>
        <w:pStyle w:val="Normal1"/>
        <w:rPr/>
      </w:pPr>
      <w:r>
        <w:rPr/>
        <w:t xml:space="preserve"> </w:t>
      </w:r>
      <w:r>
        <w:rPr/>
        <w:drawing>
          <wp:inline distT="0" distB="0" distL="0" distR="0">
            <wp:extent cx="5010150" cy="3747770"/>
            <wp:effectExtent l="0" t="0" r="0" b="0"/>
            <wp:docPr id="5" name="image2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jp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  <w:t>Mirela Priselac Remi, isječak iz spota</w:t>
      </w:r>
    </w:p>
    <w:p>
      <w:pPr>
        <w:pStyle w:val="Normal1"/>
        <w:rPr/>
      </w:pPr>
      <w:r>
        <w:rPr/>
        <w:drawing>
          <wp:inline distT="0" distB="0" distL="0" distR="0">
            <wp:extent cx="5024755" cy="3764280"/>
            <wp:effectExtent l="0" t="0" r="0" b="0"/>
            <wp:docPr id="6" name="image3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  <w:t>Luka Tralić Shot, isječak iz spota</w:t>
      </w:r>
    </w:p>
    <w:p>
      <w:pPr>
        <w:pStyle w:val="Normal1"/>
        <w:rPr>
          <w:b/>
        </w:rPr>
      </w:pPr>
      <w:r>
        <w:rPr>
          <w:b/>
        </w:rPr>
        <w:t>Kontakt za medije:</w:t>
      </w:r>
    </w:p>
    <w:p>
      <w:pPr>
        <w:pStyle w:val="Normal1"/>
        <w:rPr>
          <w:b/>
        </w:rPr>
      </w:pPr>
      <w:r>
        <w:rPr>
          <w:b/>
        </w:rPr>
      </w:r>
    </w:p>
    <w:p>
      <w:pPr>
        <w:pStyle w:val="Normal1"/>
        <w:rPr/>
      </w:pPr>
      <w:r>
        <w:rPr/>
        <w:t xml:space="preserve">Ivana Lulić </w:t>
      </w:r>
    </w:p>
    <w:p>
      <w:pPr>
        <w:pStyle w:val="Normal1"/>
        <w:rPr>
          <w:color w:val="666666"/>
          <w:sz w:val="20"/>
          <w:szCs w:val="20"/>
        </w:rPr>
      </w:pPr>
      <w:r>
        <w:rPr>
          <w:color w:val="666666"/>
        </w:rPr>
        <w:t xml:space="preserve">E. </w:t>
      </w:r>
      <w:hyperlink r:id="rId15">
        <w:r>
          <w:rPr>
            <w:color w:val="1155CC"/>
            <w:u w:val="single"/>
          </w:rPr>
          <w:t>ivana.lulic@gmail.com</w:t>
        </w:r>
      </w:hyperlink>
      <w:r>
        <w:rPr>
          <w:color w:val="666666"/>
        </w:rPr>
        <w:t xml:space="preserve"> | M. +385 98 608 170 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spacing w:lineRule="auto" w:line="240" w:before="240" w:after="240"/>
        <w:rPr>
          <w:color w:val="222222"/>
          <w:sz w:val="23"/>
          <w:szCs w:val="23"/>
          <w:highlight w:val="white"/>
        </w:rPr>
      </w:pPr>
      <w:r>
        <w:rPr>
          <w:color w:val="222222"/>
          <w:sz w:val="23"/>
          <w:szCs w:val="23"/>
          <w:highlight w:val="white"/>
        </w:rPr>
        <w:t xml:space="preserve"> </w:t>
      </w:r>
    </w:p>
    <w:p>
      <w:pPr>
        <w:pStyle w:val="Normal1"/>
        <w:rPr/>
      </w:pPr>
      <w:r>
        <w:rPr/>
      </w:r>
    </w:p>
    <w:sectPr>
      <w:headerReference w:type="default" r:id="rId16"/>
      <w:footerReference w:type="default" r:id="rId17"/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>
        <w:color w:val="999999"/>
      </w:rPr>
    </w:pPr>
    <w:r>
      <w:rPr>
        <w:color w:val="999999"/>
      </w:rPr>
      <w:t>Ivana Lulić | E. ivana.lulic@gmail.com | M. +385 98 608 170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hr-HR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hr-HR" w:eastAsia="hr-HR" w:bidi="ar-SA"/>
    </w:rPr>
  </w:style>
  <w:style w:type="paragraph" w:styleId="Stilnaslova1">
    <w:name w:val="Heading 1"/>
    <w:basedOn w:val="Normal1"/>
    <w:next w:val="Normal1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Stilnaslova2">
    <w:name w:val="Heading 2"/>
    <w:basedOn w:val="Normal1"/>
    <w:next w:val="Normal1"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Stilnaslova3">
    <w:name w:val="Heading 3"/>
    <w:basedOn w:val="Normal1"/>
    <w:next w:val="Normal1"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Stilnaslova4">
    <w:name w:val="Heading 4"/>
    <w:basedOn w:val="Normal1"/>
    <w:next w:val="Normal1"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Stilnaslova5">
    <w:name w:val="Heading 5"/>
    <w:basedOn w:val="Normal1"/>
    <w:next w:val="Normal1"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Stilnaslova6">
    <w:name w:val="Heading 6"/>
    <w:basedOn w:val="Normal1"/>
    <w:next w:val="Normal1"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skapoveznica">
    <w:name w:val="Hyperlink"/>
    <w:rPr>
      <w:color w:val="000080"/>
      <w:u w:val="single"/>
    </w:rPr>
  </w:style>
  <w:style w:type="paragraph" w:styleId="Stilnaslova">
    <w:name w:val="Stil naslova"/>
    <w:basedOn w:val="Normal1"/>
    <w:next w:val="Tijeloteksta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ijeloteksta">
    <w:name w:val="Body Text"/>
    <w:basedOn w:val="Normal1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Lucida Sans"/>
    </w:rPr>
  </w:style>
  <w:style w:type="paragraph" w:styleId="Opiselementa">
    <w:name w:val="Caption"/>
    <w:basedOn w:val="Normal1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1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hr-HR" w:eastAsia="zh-CN" w:bidi="hi-IN"/>
    </w:rPr>
  </w:style>
  <w:style w:type="paragraph" w:styleId="Naslov">
    <w:name w:val="Title"/>
    <w:basedOn w:val="Normal1"/>
    <w:next w:val="Normal1"/>
    <w:qFormat/>
    <w:pPr>
      <w:keepNext w:val="true"/>
      <w:keepLines/>
      <w:spacing w:before="0" w:after="60"/>
    </w:pPr>
    <w:rPr>
      <w:sz w:val="52"/>
      <w:szCs w:val="52"/>
    </w:rPr>
  </w:style>
  <w:style w:type="paragraph" w:styleId="Podnaslov">
    <w:name w:val="Subtitle"/>
    <w:basedOn w:val="Normal1"/>
    <w:next w:val="Normal1"/>
    <w:qFormat/>
    <w:pPr>
      <w:keepNext w:val="true"/>
      <w:keepLines/>
      <w:spacing w:lineRule="auto" w:line="240" w:before="0" w:after="320"/>
    </w:pPr>
    <w:rPr>
      <w:color w:val="666666"/>
      <w:sz w:val="30"/>
      <w:szCs w:val="30"/>
    </w:rPr>
  </w:style>
  <w:style w:type="paragraph" w:styleId="Zaglavljeipodnoje">
    <w:name w:val="Zaglavlje i podnožje"/>
    <w:basedOn w:val="Normal"/>
    <w:qFormat/>
    <w:pPr/>
    <w:rPr/>
  </w:style>
  <w:style w:type="paragraph" w:styleId="Zaglavlje">
    <w:name w:val="Header"/>
    <w:basedOn w:val="Zaglavljeipodnoje"/>
    <w:pPr/>
    <w:rPr/>
  </w:style>
  <w:style w:type="paragraph" w:styleId="Podnoje">
    <w:name w:val="Footer"/>
    <w:basedOn w:val="Zaglavljeipodnoje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oduv_maF7F8" TargetMode="External"/><Relationship Id="rId3" Type="http://schemas.openxmlformats.org/officeDocument/2006/relationships/hyperlink" Target="https://www.youtube.com/watch?v=oduv_maF7F8" TargetMode="External"/><Relationship Id="rId4" Type="http://schemas.openxmlformats.org/officeDocument/2006/relationships/hyperlink" Target="https://www.youtube.com/watch?v=oduv_maF7F8" TargetMode="External"/><Relationship Id="rId5" Type="http://schemas.openxmlformats.org/officeDocument/2006/relationships/image" Target="media/image1.jpeg"/><Relationship Id="rId6" Type="http://schemas.openxmlformats.org/officeDocument/2006/relationships/hyperlink" Target="https://www.youtube.com/watch?v=yGxdakyiGCo&amp;ab_channel=Elemental" TargetMode="External"/><Relationship Id="rId7" Type="http://schemas.openxmlformats.org/officeDocument/2006/relationships/hyperlink" Target="https://bfan.link/srce-moje" TargetMode="External"/><Relationship Id="rId8" Type="http://schemas.openxmlformats.org/officeDocument/2006/relationships/hyperlink" Target="https://shorturl.at/7Fdik" TargetMode="External"/><Relationship Id="rId9" Type="http://schemas.openxmlformats.org/officeDocument/2006/relationships/hyperlink" Target="https://www.facebook.com/elemental.hr" TargetMode="External"/><Relationship Id="rId10" Type="http://schemas.openxmlformats.org/officeDocument/2006/relationships/hyperlink" Target="https://www.instagram.com/elementalbend/" TargetMode="External"/><Relationship Id="rId11" Type="http://schemas.openxmlformats.org/officeDocument/2006/relationships/hyperlink" Target="https://www.instagram.com/elementalbend/" TargetMode="External"/><Relationship Id="rId12" Type="http://schemas.openxmlformats.org/officeDocument/2006/relationships/hyperlink" Target="https://www.tiktok.com/@elementalbend" TargetMode="External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hyperlink" Target="mailto:ivana.lulic@gmail.com" TargetMode="External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<Relationship Id="rId2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rQuK9lcGX3Sk5fCyXfi+y9k+/FQ==">CgMxLjAyDmguOHdkYXdmeGtjY21nMg5oLm84Znd4YnhzbzF5ajgAciExM09Bc2gxSEs4WW1JYkhBX2N5UkJ1ODFDWFI3THVJMVg=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LibreOffice/7.5.2.2$Windows_X86_64 LibreOffice_project/53bb9681a964705cf672590721dbc85eb4d0c3a2</Application>
  <AppVersion>15.0000</AppVersion>
  <Pages>4</Pages>
  <Words>502</Words>
  <Characters>2939</Characters>
  <CharactersWithSpaces>3419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2023-03-30T07:30:00Z</dcterms:created>
  <dc:creator/>
  <dc:description/>
  <dc:language>hr-HR</dc:language>
  <cp:lastModifiedBy/>
  <dcterms:modified xsi:type="dcterms:W3CDTF">2025-04-03T22:54:35Z</dcterms:modified>
  <cp:revision>1</cp:revision>
  <dc:subject/>
  <dc:title/>
</cp:coreProperties>
</file>