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A08" w:rsidRDefault="00C409A4">
      <w:r>
        <w:t xml:space="preserve">Nimalo uobičajena interpretacija Crvenkapice </w:t>
      </w:r>
    </w:p>
    <w:p w:rsidR="00C409A4" w:rsidRDefault="00C409A4">
      <w:r>
        <w:t>Mural je nastao u suradnji Re:Think festivala i učeni</w:t>
      </w:r>
      <w:r w:rsidR="005D6CE9">
        <w:t>ka</w:t>
      </w:r>
      <w:r>
        <w:t xml:space="preserve"> 1. a razreda pod mentorstvom učiteljice Snježane Zuber </w:t>
      </w:r>
      <w:r w:rsidR="005D6CE9">
        <w:t>i</w:t>
      </w:r>
      <w:r>
        <w:t xml:space="preserve"> osnovne škole 22. lipnja u Sisku</w:t>
      </w:r>
      <w:r w:rsidR="005D6CE9">
        <w:t>, gdje se i nalazi sam mural.</w:t>
      </w:r>
    </w:p>
    <w:p w:rsidR="00C12B2C" w:rsidRDefault="00C409A4">
      <w:r>
        <w:t xml:space="preserve">Ova Crvenkapica </w:t>
      </w:r>
      <w:r w:rsidR="005D6CE9">
        <w:t xml:space="preserve">nije nimalo lakovjerna, već </w:t>
      </w:r>
      <w:r>
        <w:t xml:space="preserve">je </w:t>
      </w:r>
      <w:r w:rsidR="00C837B5">
        <w:t xml:space="preserve">samosvjesna, </w:t>
      </w:r>
      <w:bookmarkStart w:id="0" w:name="_GoBack"/>
      <w:bookmarkEnd w:id="0"/>
      <w:r>
        <w:t xml:space="preserve">analitična i skeptična, vuk je vegetarijanac i plah, </w:t>
      </w:r>
      <w:r w:rsidR="005D6CE9">
        <w:t xml:space="preserve">a ni šume nam nisu više toliko guste, </w:t>
      </w:r>
      <w:r>
        <w:t xml:space="preserve">prema tumačenju autora, Deana Zlovolića. </w:t>
      </w:r>
    </w:p>
    <w:p w:rsidR="00C90818" w:rsidRDefault="00C90818">
      <w:r>
        <w:t>Dean Zlovolić jedan je od članova organizacijskog tima sisačkog Re:Think festivala, a ideja za ovaj mural nastala je povodom početka nove školske godine i činjenice da je i autorova kćer krenula u prvi razred. Kako bi djeci dočarali medij slike/murala i procesa njenog nastanka, kroz svima poznatu bajku, sat likovne grupe je održan kroz aktivno sudjelovanje djece u izvedbi rada. Međutim, odlučili su promijeniti uobičajeni scenarij</w:t>
      </w:r>
      <w:r w:rsidR="006C6C59">
        <w:t xml:space="preserve"> te su </w:t>
      </w:r>
      <w:r>
        <w:t>Crvenkapicu pozicionira</w:t>
      </w:r>
      <w:r w:rsidR="006C6C59">
        <w:t>li</w:t>
      </w:r>
      <w:r>
        <w:t xml:space="preserve"> u kontekste aktualnog vremena. </w:t>
      </w:r>
    </w:p>
    <w:p w:rsidR="00C12B2C" w:rsidRDefault="00C12B2C"/>
    <w:sectPr w:rsidR="00C12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9A4"/>
    <w:rsid w:val="005D6CE9"/>
    <w:rsid w:val="006C6C59"/>
    <w:rsid w:val="00C12B2C"/>
    <w:rsid w:val="00C409A4"/>
    <w:rsid w:val="00C837B5"/>
    <w:rsid w:val="00C90818"/>
    <w:rsid w:val="00EB7A08"/>
    <w:rsid w:val="00FA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04DF"/>
  <w15:chartTrackingRefBased/>
  <w15:docId w15:val="{F5688AFE-A533-4853-9FF9-0F4A8742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Trauber</dc:creator>
  <cp:keywords/>
  <dc:description/>
  <cp:lastModifiedBy>Alma Trauber</cp:lastModifiedBy>
  <cp:revision>7</cp:revision>
  <dcterms:created xsi:type="dcterms:W3CDTF">2019-10-11T05:19:00Z</dcterms:created>
  <dcterms:modified xsi:type="dcterms:W3CDTF">2019-10-11T05:42:00Z</dcterms:modified>
</cp:coreProperties>
</file>